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E3D3" w14:textId="1998BC2F" w:rsidR="00492A47" w:rsidRDefault="009E3E61" w:rsidP="00492A47">
      <w:pPr>
        <w:pBdr>
          <w:top w:val="nil"/>
          <w:left w:val="nil"/>
          <w:bottom w:val="nil"/>
          <w:right w:val="nil"/>
          <w:between w:val="nil"/>
        </w:pBdr>
        <w:tabs>
          <w:tab w:val="center" w:pos="1260"/>
        </w:tabs>
        <w:spacing w:after="120"/>
        <w:ind w:firstLine="851"/>
        <w:jc w:val="both"/>
        <w:rPr>
          <w:rFonts w:ascii="Arial" w:hAnsi="Arial" w:cs="Arial"/>
          <w:color w:val="000000"/>
          <w:lang w:val="sr-Cyrl-RS"/>
        </w:rPr>
      </w:pPr>
      <w:bookmarkStart w:id="0" w:name="_GoBack"/>
      <w:bookmarkEnd w:id="0"/>
      <w:r w:rsidRPr="00492A47">
        <w:rPr>
          <w:rFonts w:ascii="Arial" w:eastAsia="Calibri" w:hAnsi="Arial" w:cs="Arial"/>
          <w:color w:val="000000"/>
          <w:lang w:val="sr-Cyrl-RS"/>
        </w:rPr>
        <w:tab/>
      </w:r>
      <w:r w:rsidR="002B1D7F">
        <w:rPr>
          <w:rFonts w:ascii="Arial" w:hAnsi="Arial" w:cs="Arial"/>
          <w:color w:val="000000"/>
          <w:lang w:val="sr-Cyrl-RS"/>
        </w:rPr>
        <w:t>Na</w:t>
      </w:r>
      <w:r w:rsidRPr="00492A47">
        <w:rPr>
          <w:rFonts w:ascii="Arial" w:hAnsi="Arial" w:cs="Arial"/>
          <w:color w:val="000000"/>
          <w:lang w:val="sr-Cyrl-RS"/>
        </w:rPr>
        <w:t xml:space="preserve"> </w:t>
      </w:r>
      <w:r w:rsidR="002B1D7F">
        <w:rPr>
          <w:rFonts w:ascii="Arial" w:hAnsi="Arial" w:cs="Arial"/>
          <w:color w:val="000000"/>
          <w:lang w:val="sr-Cyrl-RS"/>
        </w:rPr>
        <w:t>osnovu</w:t>
      </w:r>
      <w:r w:rsidRPr="00492A47">
        <w:rPr>
          <w:rFonts w:ascii="Arial" w:hAnsi="Arial" w:cs="Arial"/>
          <w:color w:val="000000"/>
          <w:lang w:val="sr-Cyrl-RS"/>
        </w:rPr>
        <w:t xml:space="preserve"> </w:t>
      </w:r>
      <w:r w:rsidR="002B1D7F">
        <w:rPr>
          <w:rFonts w:ascii="Arial" w:hAnsi="Arial" w:cs="Arial"/>
          <w:color w:val="000000"/>
          <w:lang w:val="sr-Cyrl-RS"/>
        </w:rPr>
        <w:t>člana</w:t>
      </w:r>
      <w:r w:rsidRPr="00492A47">
        <w:rPr>
          <w:rFonts w:ascii="Arial" w:hAnsi="Arial" w:cs="Arial"/>
          <w:color w:val="000000"/>
          <w:lang w:val="sr-Cyrl-RS"/>
        </w:rPr>
        <w:t xml:space="preserve"> 8. </w:t>
      </w:r>
      <w:r w:rsidR="002B1D7F">
        <w:rPr>
          <w:rFonts w:ascii="Arial" w:hAnsi="Arial" w:cs="Arial"/>
          <w:color w:val="000000"/>
          <w:lang w:val="sr-Cyrl-RS"/>
        </w:rPr>
        <w:t>stav</w:t>
      </w:r>
      <w:r w:rsidRPr="00492A47">
        <w:rPr>
          <w:rFonts w:ascii="Arial" w:hAnsi="Arial" w:cs="Arial"/>
          <w:color w:val="000000"/>
          <w:lang w:val="sr-Cyrl-RS"/>
        </w:rPr>
        <w:t xml:space="preserve"> 1. </w:t>
      </w:r>
      <w:r w:rsidR="002B1D7F">
        <w:rPr>
          <w:rFonts w:ascii="Arial" w:hAnsi="Arial" w:cs="Arial"/>
          <w:color w:val="000000"/>
          <w:lang w:val="sr-Cyrl-RS"/>
        </w:rPr>
        <w:t>Zakona</w:t>
      </w:r>
      <w:r w:rsidRPr="00492A47">
        <w:rPr>
          <w:rFonts w:ascii="Arial" w:hAnsi="Arial" w:cs="Arial"/>
          <w:color w:val="000000"/>
          <w:lang w:val="sr-Cyrl-RS"/>
        </w:rPr>
        <w:t xml:space="preserve"> </w:t>
      </w:r>
      <w:r w:rsidR="002B1D7F">
        <w:rPr>
          <w:rFonts w:ascii="Arial" w:hAnsi="Arial" w:cs="Arial"/>
          <w:color w:val="000000"/>
          <w:lang w:val="sr-Cyrl-RS"/>
        </w:rPr>
        <w:t>o</w:t>
      </w:r>
      <w:r w:rsidRPr="00492A47">
        <w:rPr>
          <w:rFonts w:ascii="Arial" w:hAnsi="Arial" w:cs="Arial"/>
          <w:color w:val="000000"/>
          <w:lang w:val="sr-Cyrl-RS"/>
        </w:rPr>
        <w:t xml:space="preserve"> </w:t>
      </w:r>
      <w:r w:rsidR="002B1D7F">
        <w:rPr>
          <w:rFonts w:ascii="Arial" w:hAnsi="Arial" w:cs="Arial"/>
          <w:color w:val="000000"/>
          <w:lang w:val="sr-Cyrl-RS"/>
        </w:rPr>
        <w:t>Narodnoj</w:t>
      </w:r>
      <w:r w:rsidRPr="00492A47">
        <w:rPr>
          <w:rFonts w:ascii="Arial" w:hAnsi="Arial" w:cs="Arial"/>
          <w:color w:val="000000"/>
          <w:lang w:val="sr-Cyrl-RS"/>
        </w:rPr>
        <w:t xml:space="preserve"> </w:t>
      </w:r>
      <w:r w:rsidR="002B1D7F">
        <w:rPr>
          <w:rFonts w:ascii="Arial" w:hAnsi="Arial" w:cs="Arial"/>
          <w:color w:val="000000"/>
          <w:lang w:val="sr-Cyrl-RS"/>
        </w:rPr>
        <w:t>skupštini</w:t>
      </w:r>
      <w:r w:rsidRPr="00492A47">
        <w:rPr>
          <w:rFonts w:ascii="Arial" w:hAnsi="Arial" w:cs="Arial"/>
          <w:color w:val="000000"/>
          <w:lang w:val="sr-Cyrl-RS"/>
        </w:rPr>
        <w:t xml:space="preserve"> (</w:t>
      </w:r>
      <w:r w:rsidR="00492A47">
        <w:rPr>
          <w:rFonts w:ascii="Arial" w:hAnsi="Arial" w:cs="Arial"/>
          <w:color w:val="000000"/>
          <w:lang w:val="sr-Cyrl-RS"/>
        </w:rPr>
        <w:t>„</w:t>
      </w:r>
      <w:r w:rsidR="002B1D7F">
        <w:rPr>
          <w:rFonts w:ascii="Arial" w:hAnsi="Arial" w:cs="Arial"/>
          <w:color w:val="000000"/>
          <w:lang w:val="sr-Cyrl-RS"/>
        </w:rPr>
        <w:t>Službeni</w:t>
      </w:r>
      <w:r w:rsidRPr="00492A47">
        <w:rPr>
          <w:rFonts w:ascii="Arial" w:hAnsi="Arial" w:cs="Arial"/>
          <w:color w:val="000000"/>
          <w:lang w:val="sr-Cyrl-RS"/>
        </w:rPr>
        <w:t xml:space="preserve"> </w:t>
      </w:r>
      <w:r w:rsidR="002B1D7F">
        <w:rPr>
          <w:rFonts w:ascii="Arial" w:hAnsi="Arial" w:cs="Arial"/>
          <w:color w:val="000000"/>
          <w:lang w:val="sr-Cyrl-RS"/>
        </w:rPr>
        <w:t>glasnik</w:t>
      </w:r>
      <w:r w:rsidRPr="00492A47">
        <w:rPr>
          <w:rFonts w:ascii="Arial" w:hAnsi="Arial" w:cs="Arial"/>
          <w:color w:val="000000"/>
          <w:lang w:val="sr-Cyrl-RS"/>
        </w:rPr>
        <w:t xml:space="preserve"> </w:t>
      </w:r>
      <w:r w:rsidR="002B1D7F">
        <w:rPr>
          <w:rFonts w:ascii="Arial" w:hAnsi="Arial" w:cs="Arial"/>
          <w:color w:val="000000"/>
          <w:lang w:val="sr-Cyrl-RS"/>
        </w:rPr>
        <w:t>RS</w:t>
      </w:r>
      <w:r w:rsidR="00492A47">
        <w:rPr>
          <w:rFonts w:ascii="Arial" w:hAnsi="Arial" w:cs="Arial"/>
          <w:color w:val="000000"/>
          <w:lang w:val="sr-Cyrl-RS"/>
        </w:rPr>
        <w:t>”</w:t>
      </w:r>
      <w:r w:rsidRPr="00492A47">
        <w:rPr>
          <w:rFonts w:ascii="Arial" w:hAnsi="Arial" w:cs="Arial"/>
          <w:color w:val="000000"/>
          <w:lang w:val="sr-Cyrl-RS"/>
        </w:rPr>
        <w:t xml:space="preserve">, </w:t>
      </w:r>
      <w:r w:rsidR="002B1D7F">
        <w:rPr>
          <w:rFonts w:ascii="Arial" w:hAnsi="Arial" w:cs="Arial"/>
          <w:color w:val="000000"/>
          <w:lang w:val="sr-Cyrl-RS"/>
        </w:rPr>
        <w:t>br</w:t>
      </w:r>
      <w:r w:rsidRPr="00492A47">
        <w:rPr>
          <w:rFonts w:ascii="Arial" w:hAnsi="Arial" w:cs="Arial"/>
          <w:color w:val="000000"/>
          <w:lang w:val="sr-Cyrl-RS"/>
        </w:rPr>
        <w:t xml:space="preserve">. 9/10 </w:t>
      </w:r>
      <w:r w:rsidR="002B1D7F">
        <w:rPr>
          <w:rFonts w:ascii="Arial" w:hAnsi="Arial" w:cs="Arial"/>
          <w:color w:val="000000"/>
          <w:lang w:val="sr-Cyrl-RS"/>
        </w:rPr>
        <w:t>i</w:t>
      </w:r>
      <w:r w:rsidRPr="00492A47">
        <w:rPr>
          <w:rFonts w:ascii="Arial" w:hAnsi="Arial" w:cs="Arial"/>
          <w:color w:val="000000"/>
          <w:lang w:val="sr-Cyrl-RS"/>
        </w:rPr>
        <w:t xml:space="preserve"> 108/13 – </w:t>
      </w:r>
      <w:r w:rsidR="002B1D7F">
        <w:rPr>
          <w:rFonts w:ascii="Arial" w:hAnsi="Arial" w:cs="Arial"/>
          <w:color w:val="000000"/>
          <w:lang w:val="sr-Cyrl-RS"/>
        </w:rPr>
        <w:t>dr</w:t>
      </w:r>
      <w:r w:rsidRPr="00492A47">
        <w:rPr>
          <w:rFonts w:ascii="Arial" w:hAnsi="Arial" w:cs="Arial"/>
          <w:color w:val="000000"/>
          <w:lang w:val="sr-Cyrl-RS"/>
        </w:rPr>
        <w:t xml:space="preserve">. </w:t>
      </w:r>
      <w:r w:rsidR="002B1D7F">
        <w:rPr>
          <w:rFonts w:ascii="Arial" w:hAnsi="Arial" w:cs="Arial"/>
          <w:color w:val="000000"/>
          <w:lang w:val="sr-Cyrl-RS"/>
        </w:rPr>
        <w:t>zakon</w:t>
      </w:r>
      <w:r w:rsidRPr="00492A47">
        <w:rPr>
          <w:rFonts w:ascii="Arial" w:hAnsi="Arial" w:cs="Arial"/>
          <w:color w:val="000000"/>
          <w:lang w:val="sr-Cyrl-RS"/>
        </w:rPr>
        <w:t xml:space="preserve">) </w:t>
      </w:r>
      <w:r w:rsidR="002B1D7F">
        <w:rPr>
          <w:rFonts w:ascii="Arial" w:hAnsi="Arial" w:cs="Arial"/>
          <w:color w:val="000000"/>
          <w:lang w:val="sr-Cyrl-RS"/>
        </w:rPr>
        <w:t>i</w:t>
      </w:r>
      <w:r w:rsidRPr="00492A47">
        <w:rPr>
          <w:rFonts w:ascii="Arial" w:hAnsi="Arial" w:cs="Arial"/>
          <w:color w:val="000000"/>
          <w:lang w:val="sr-Cyrl-RS"/>
        </w:rPr>
        <w:t xml:space="preserve"> </w:t>
      </w:r>
      <w:r w:rsidR="002B1D7F">
        <w:rPr>
          <w:rFonts w:ascii="Arial" w:hAnsi="Arial" w:cs="Arial"/>
          <w:color w:val="000000"/>
          <w:lang w:val="sr-Cyrl-RS"/>
        </w:rPr>
        <w:t>člana</w:t>
      </w:r>
      <w:r w:rsidRPr="00492A47">
        <w:rPr>
          <w:rFonts w:ascii="Arial" w:hAnsi="Arial" w:cs="Arial"/>
          <w:color w:val="000000"/>
          <w:lang w:val="sr-Cyrl-RS"/>
        </w:rPr>
        <w:t xml:space="preserve"> 192. </w:t>
      </w:r>
      <w:r w:rsidR="002B1D7F">
        <w:rPr>
          <w:rFonts w:ascii="Arial" w:hAnsi="Arial" w:cs="Arial"/>
          <w:color w:val="000000"/>
          <w:lang w:val="sr-Cyrl-RS"/>
        </w:rPr>
        <w:t>stav</w:t>
      </w:r>
      <w:r w:rsidRPr="00492A47">
        <w:rPr>
          <w:rFonts w:ascii="Arial" w:hAnsi="Arial" w:cs="Arial"/>
          <w:color w:val="000000"/>
          <w:lang w:val="sr-Cyrl-RS"/>
        </w:rPr>
        <w:t xml:space="preserve"> 2. </w:t>
      </w:r>
      <w:r w:rsidR="002B1D7F">
        <w:rPr>
          <w:rFonts w:ascii="Arial" w:hAnsi="Arial" w:cs="Arial"/>
          <w:color w:val="000000"/>
          <w:lang w:val="sr-Cyrl-RS"/>
        </w:rPr>
        <w:t>Poslovnika</w:t>
      </w:r>
      <w:r w:rsidRPr="00492A47">
        <w:rPr>
          <w:rFonts w:ascii="Arial" w:hAnsi="Arial" w:cs="Arial"/>
          <w:color w:val="000000"/>
          <w:lang w:val="sr-Cyrl-RS"/>
        </w:rPr>
        <w:t xml:space="preserve"> </w:t>
      </w:r>
      <w:r w:rsidR="002B1D7F">
        <w:rPr>
          <w:rFonts w:ascii="Arial" w:hAnsi="Arial" w:cs="Arial"/>
          <w:color w:val="000000"/>
          <w:lang w:val="sr-Cyrl-RS"/>
        </w:rPr>
        <w:t>Narodne</w:t>
      </w:r>
      <w:r w:rsidRPr="00492A47">
        <w:rPr>
          <w:rFonts w:ascii="Arial" w:hAnsi="Arial" w:cs="Arial"/>
          <w:color w:val="000000"/>
          <w:lang w:val="sr-Cyrl-RS"/>
        </w:rPr>
        <w:t xml:space="preserve"> </w:t>
      </w:r>
      <w:r w:rsidR="002B1D7F">
        <w:rPr>
          <w:rFonts w:ascii="Arial" w:hAnsi="Arial" w:cs="Arial"/>
          <w:color w:val="000000"/>
          <w:lang w:val="sr-Cyrl-RS"/>
        </w:rPr>
        <w:t>skupštine</w:t>
      </w:r>
      <w:r w:rsidRPr="00492A47">
        <w:rPr>
          <w:rFonts w:ascii="Arial" w:hAnsi="Arial" w:cs="Arial"/>
          <w:color w:val="000000"/>
          <w:lang w:val="sr-Cyrl-RS"/>
        </w:rPr>
        <w:t xml:space="preserve"> (</w:t>
      </w:r>
      <w:r w:rsidR="00492A47">
        <w:rPr>
          <w:rFonts w:ascii="Arial" w:hAnsi="Arial" w:cs="Arial"/>
          <w:color w:val="000000"/>
          <w:lang w:val="sr-Cyrl-RS"/>
        </w:rPr>
        <w:t>„</w:t>
      </w:r>
      <w:r w:rsidR="002B1D7F">
        <w:rPr>
          <w:rFonts w:ascii="Arial" w:hAnsi="Arial" w:cs="Arial"/>
          <w:color w:val="000000"/>
          <w:lang w:val="sr-Cyrl-RS"/>
        </w:rPr>
        <w:t>Službeni</w:t>
      </w:r>
      <w:r w:rsidRPr="00492A47">
        <w:rPr>
          <w:rFonts w:ascii="Arial" w:hAnsi="Arial" w:cs="Arial"/>
          <w:color w:val="000000"/>
          <w:lang w:val="sr-Cyrl-RS"/>
        </w:rPr>
        <w:t xml:space="preserve"> </w:t>
      </w:r>
      <w:r w:rsidR="002B1D7F">
        <w:rPr>
          <w:rFonts w:ascii="Arial" w:hAnsi="Arial" w:cs="Arial"/>
          <w:color w:val="000000"/>
          <w:lang w:val="sr-Cyrl-RS"/>
        </w:rPr>
        <w:t>glasnik</w:t>
      </w:r>
      <w:r w:rsidRPr="00492A47">
        <w:rPr>
          <w:rFonts w:ascii="Arial" w:hAnsi="Arial" w:cs="Arial"/>
          <w:color w:val="000000"/>
          <w:lang w:val="sr-Cyrl-RS"/>
        </w:rPr>
        <w:t xml:space="preserve"> </w:t>
      </w:r>
      <w:r w:rsidR="002B1D7F">
        <w:rPr>
          <w:rFonts w:ascii="Arial" w:hAnsi="Arial" w:cs="Arial"/>
          <w:color w:val="000000"/>
          <w:lang w:val="sr-Cyrl-RS"/>
        </w:rPr>
        <w:t>RS</w:t>
      </w:r>
      <w:r w:rsidR="00492A47">
        <w:rPr>
          <w:rFonts w:ascii="Arial" w:hAnsi="Arial" w:cs="Arial"/>
          <w:color w:val="000000"/>
          <w:lang w:val="sr-Cyrl-RS"/>
        </w:rPr>
        <w:t>”</w:t>
      </w:r>
      <w:r w:rsidRPr="00492A47">
        <w:rPr>
          <w:rFonts w:ascii="Arial" w:hAnsi="Arial" w:cs="Arial"/>
          <w:color w:val="000000"/>
          <w:lang w:val="sr-Cyrl-RS"/>
        </w:rPr>
        <w:t xml:space="preserve">, </w:t>
      </w:r>
      <w:r w:rsidR="002B1D7F">
        <w:rPr>
          <w:rFonts w:ascii="Arial" w:hAnsi="Arial" w:cs="Arial"/>
          <w:color w:val="000000"/>
          <w:lang w:val="sr-Cyrl-RS"/>
        </w:rPr>
        <w:t>broj</w:t>
      </w:r>
      <w:r w:rsidRPr="00492A47">
        <w:rPr>
          <w:rFonts w:ascii="Arial" w:hAnsi="Arial" w:cs="Arial"/>
          <w:color w:val="000000"/>
          <w:lang w:val="sr-Cyrl-RS"/>
        </w:rPr>
        <w:t xml:space="preserve"> 20/12 – </w:t>
      </w:r>
      <w:r w:rsidR="002B1D7F">
        <w:rPr>
          <w:rFonts w:ascii="Arial" w:hAnsi="Arial" w:cs="Arial"/>
          <w:color w:val="000000"/>
          <w:lang w:val="sr-Cyrl-RS"/>
        </w:rPr>
        <w:t>Prečišćeni</w:t>
      </w:r>
      <w:r w:rsidRPr="00492A47">
        <w:rPr>
          <w:rFonts w:ascii="Arial" w:hAnsi="Arial" w:cs="Arial"/>
          <w:color w:val="000000"/>
          <w:lang w:val="sr-Cyrl-RS"/>
        </w:rPr>
        <w:t xml:space="preserve"> </w:t>
      </w:r>
      <w:r w:rsidR="002B1D7F">
        <w:rPr>
          <w:rFonts w:ascii="Arial" w:hAnsi="Arial" w:cs="Arial"/>
          <w:color w:val="000000"/>
          <w:lang w:val="sr-Cyrl-RS"/>
        </w:rPr>
        <w:t>tekst</w:t>
      </w:r>
      <w:r w:rsidRPr="00492A47">
        <w:rPr>
          <w:rFonts w:ascii="Arial" w:hAnsi="Arial" w:cs="Arial"/>
          <w:color w:val="000000"/>
          <w:lang w:val="sr-Cyrl-RS"/>
        </w:rPr>
        <w:t xml:space="preserve">), </w:t>
      </w:r>
    </w:p>
    <w:p w14:paraId="00000006" w14:textId="01C057CD" w:rsidR="00C76A73" w:rsidRPr="00492A47" w:rsidRDefault="002B1D7F" w:rsidP="00492A47">
      <w:pPr>
        <w:pBdr>
          <w:top w:val="nil"/>
          <w:left w:val="nil"/>
          <w:bottom w:val="nil"/>
          <w:right w:val="nil"/>
          <w:between w:val="nil"/>
        </w:pBdr>
        <w:tabs>
          <w:tab w:val="center" w:pos="1260"/>
        </w:tabs>
        <w:spacing w:after="480"/>
        <w:ind w:firstLine="851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Narodna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skupština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Republike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Srbije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na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sednici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Petog</w:t>
      </w:r>
      <w:r w:rsidR="00DC1364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vanrednog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zasedanja</w:t>
      </w:r>
      <w:r w:rsidR="001F2F6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u</w:t>
      </w:r>
      <w:r w:rsidR="001F2F6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Četrnaestom</w:t>
      </w:r>
      <w:r w:rsidR="001F2F6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sazivu</w:t>
      </w:r>
      <w:r w:rsidR="00C4024C" w:rsidRPr="00492A47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održanoj</w:t>
      </w:r>
      <w:r w:rsidR="00C4024C" w:rsidRPr="00492A47">
        <w:rPr>
          <w:rFonts w:ascii="Arial" w:hAnsi="Arial" w:cs="Arial"/>
          <w:color w:val="000000"/>
          <w:lang w:val="sr-Cyrl-RS"/>
        </w:rPr>
        <w:t xml:space="preserve"> </w:t>
      </w:r>
      <w:r w:rsidR="00C960A0">
        <w:rPr>
          <w:rFonts w:ascii="Arial" w:hAnsi="Arial" w:cs="Arial"/>
          <w:color w:val="000000"/>
          <w:lang w:val="sr-Cyrl-RS"/>
        </w:rPr>
        <w:t>1</w:t>
      </w:r>
      <w:r w:rsidR="00AE1C96">
        <w:rPr>
          <w:rFonts w:ascii="Arial" w:hAnsi="Arial" w:cs="Arial"/>
          <w:color w:val="000000"/>
        </w:rPr>
        <w:t>6</w:t>
      </w:r>
      <w:r w:rsidR="00C4024C" w:rsidRPr="00492A47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juna</w:t>
      </w:r>
      <w:r w:rsidR="00C4024C" w:rsidRPr="00492A47">
        <w:rPr>
          <w:rFonts w:ascii="Arial" w:hAnsi="Arial" w:cs="Arial"/>
          <w:color w:val="000000"/>
          <w:lang w:val="sr-Cyrl-RS"/>
        </w:rPr>
        <w:t xml:space="preserve"> 202</w:t>
      </w:r>
      <w:r w:rsidR="00C4024C" w:rsidRPr="00492A47">
        <w:rPr>
          <w:rFonts w:ascii="Arial" w:hAnsi="Arial" w:cs="Arial"/>
          <w:color w:val="000000"/>
        </w:rPr>
        <w:t>5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. </w:t>
      </w:r>
      <w:r>
        <w:rPr>
          <w:rFonts w:ascii="Arial" w:hAnsi="Arial" w:cs="Arial"/>
          <w:color w:val="000000"/>
          <w:lang w:val="sr-Cyrl-RS"/>
        </w:rPr>
        <w:t>godine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donela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je</w:t>
      </w:r>
    </w:p>
    <w:p w14:paraId="00000008" w14:textId="7877C624" w:rsidR="00C76A73" w:rsidRPr="00492A47" w:rsidRDefault="002B1D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32"/>
          <w:szCs w:val="32"/>
          <w:lang w:val="sr-Cyrl-RS"/>
        </w:rPr>
      </w:pPr>
      <w:r>
        <w:rPr>
          <w:rFonts w:ascii="Arial" w:hAnsi="Arial" w:cs="Arial"/>
          <w:b/>
          <w:color w:val="000000"/>
          <w:sz w:val="32"/>
          <w:szCs w:val="32"/>
          <w:lang w:val="sr-Cyrl-RS"/>
        </w:rPr>
        <w:t>Z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sr-Cyrl-RS"/>
        </w:rPr>
        <w:t>A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sr-Cyrl-RS"/>
        </w:rPr>
        <w:t>K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sr-Cyrl-RS"/>
        </w:rPr>
        <w:t>Lj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sr-Cyrl-RS"/>
        </w:rPr>
        <w:t>U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sr-Cyrl-RS"/>
        </w:rPr>
        <w:t>Č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sr-Cyrl-RS"/>
        </w:rPr>
        <w:t>A</w:t>
      </w:r>
      <w:r w:rsidR="00993EE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val="sr-Cyrl-RS"/>
        </w:rPr>
        <w:t>K</w:t>
      </w:r>
    </w:p>
    <w:p w14:paraId="00000009" w14:textId="340D15FB" w:rsidR="00C76A73" w:rsidRPr="00492A47" w:rsidRDefault="002B1D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6"/>
          <w:szCs w:val="26"/>
          <w:lang w:val="sr-Cyrl-RS"/>
        </w:rPr>
      </w:pPr>
      <w:r>
        <w:rPr>
          <w:rFonts w:ascii="Arial" w:hAnsi="Arial" w:cs="Arial"/>
          <w:b/>
          <w:color w:val="000000"/>
          <w:sz w:val="26"/>
          <w:szCs w:val="26"/>
          <w:lang w:val="sr-Cyrl-RS"/>
        </w:rPr>
        <w:t>povodom</w:t>
      </w:r>
      <w:r w:rsidR="009E3E61" w:rsidRPr="00492A47">
        <w:rPr>
          <w:rFonts w:ascii="Arial" w:hAnsi="Arial" w:cs="Arial"/>
          <w:b/>
          <w:color w:val="000000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  <w:lang w:val="sr-Cyrl-RS"/>
        </w:rPr>
        <w:t>predstavljanja</w:t>
      </w:r>
      <w:r w:rsidR="009E3E61" w:rsidRPr="00492A47">
        <w:rPr>
          <w:rFonts w:ascii="Arial" w:hAnsi="Arial" w:cs="Arial"/>
          <w:b/>
          <w:color w:val="000000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  <w:lang w:val="sr-Cyrl-RS"/>
        </w:rPr>
        <w:t>Izveštaja</w:t>
      </w:r>
      <w:r w:rsidR="009E3E61" w:rsidRPr="00492A47">
        <w:rPr>
          <w:rFonts w:ascii="Arial" w:hAnsi="Arial" w:cs="Arial"/>
          <w:b/>
          <w:color w:val="000000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  <w:lang w:val="sr-Cyrl-RS"/>
        </w:rPr>
        <w:t>Evropske</w:t>
      </w:r>
      <w:r w:rsidR="009E3E61" w:rsidRPr="00492A47">
        <w:rPr>
          <w:rFonts w:ascii="Arial" w:hAnsi="Arial" w:cs="Arial"/>
          <w:b/>
          <w:color w:val="000000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  <w:lang w:val="sr-Cyrl-RS"/>
        </w:rPr>
        <w:t>komisije</w:t>
      </w:r>
      <w:r w:rsidR="009E3E61" w:rsidRPr="00492A47">
        <w:rPr>
          <w:rFonts w:ascii="Arial" w:hAnsi="Arial" w:cs="Arial"/>
          <w:b/>
          <w:color w:val="000000"/>
          <w:sz w:val="26"/>
          <w:szCs w:val="26"/>
          <w:lang w:val="sr-Cyrl-RS"/>
        </w:rPr>
        <w:t xml:space="preserve"> </w:t>
      </w:r>
    </w:p>
    <w:p w14:paraId="0000000A" w14:textId="08F3E318" w:rsidR="00C76A73" w:rsidRPr="00492A47" w:rsidRDefault="002B1D7F" w:rsidP="00492A47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rFonts w:ascii="Arial" w:hAnsi="Arial" w:cs="Arial"/>
          <w:b/>
          <w:color w:val="000000"/>
          <w:sz w:val="26"/>
          <w:szCs w:val="26"/>
          <w:lang w:val="sr-Cyrl-RS"/>
        </w:rPr>
      </w:pPr>
      <w:r>
        <w:rPr>
          <w:rFonts w:ascii="Arial" w:hAnsi="Arial" w:cs="Arial"/>
          <w:b/>
          <w:color w:val="000000"/>
          <w:sz w:val="26"/>
          <w:szCs w:val="26"/>
          <w:lang w:val="sr-Cyrl-RS"/>
        </w:rPr>
        <w:t>o</w:t>
      </w:r>
      <w:r w:rsidR="00F77B59" w:rsidRPr="00492A47">
        <w:rPr>
          <w:rFonts w:ascii="Arial" w:hAnsi="Arial" w:cs="Arial"/>
          <w:b/>
          <w:color w:val="000000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  <w:lang w:val="sr-Cyrl-RS"/>
        </w:rPr>
        <w:t>Republici</w:t>
      </w:r>
      <w:r w:rsidR="00F77B59" w:rsidRPr="00492A47">
        <w:rPr>
          <w:rFonts w:ascii="Arial" w:hAnsi="Arial" w:cs="Arial"/>
          <w:b/>
          <w:color w:val="000000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  <w:lang w:val="sr-Cyrl-RS"/>
        </w:rPr>
        <w:t>Srbiji</w:t>
      </w:r>
      <w:r w:rsidR="00F77B59" w:rsidRPr="00492A47">
        <w:rPr>
          <w:rFonts w:ascii="Arial" w:hAnsi="Arial" w:cs="Arial"/>
          <w:b/>
          <w:color w:val="000000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  <w:lang w:val="sr-Cyrl-RS"/>
        </w:rPr>
        <w:t>za</w:t>
      </w:r>
      <w:r w:rsidR="00F77B59" w:rsidRPr="00492A47">
        <w:rPr>
          <w:rFonts w:ascii="Arial" w:hAnsi="Arial" w:cs="Arial"/>
          <w:b/>
          <w:color w:val="000000"/>
          <w:sz w:val="26"/>
          <w:szCs w:val="26"/>
          <w:lang w:val="sr-Cyrl-RS"/>
        </w:rPr>
        <w:t xml:space="preserve"> 2024</w:t>
      </w:r>
      <w:r w:rsidR="009E3E61" w:rsidRPr="00492A47">
        <w:rPr>
          <w:rFonts w:ascii="Arial" w:hAnsi="Arial" w:cs="Arial"/>
          <w:b/>
          <w:color w:val="000000"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b/>
          <w:color w:val="000000"/>
          <w:sz w:val="26"/>
          <w:szCs w:val="26"/>
          <w:lang w:val="sr-Cyrl-RS"/>
        </w:rPr>
        <w:t>godinu</w:t>
      </w:r>
    </w:p>
    <w:p w14:paraId="13727D9F" w14:textId="1637C72D" w:rsidR="006C03F0" w:rsidRPr="00492A47" w:rsidRDefault="002B1D7F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konstatuje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zaključke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preporuke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sadržane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Izveštaju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Evropske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komisije</w:t>
      </w:r>
      <w:r w:rsidR="00F77B59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F77B59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Republici</w:t>
      </w:r>
      <w:r w:rsidR="00F77B59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Srbiji</w:t>
      </w:r>
      <w:r w:rsidR="00F77B59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F77B59" w:rsidRPr="00492A47">
        <w:rPr>
          <w:rFonts w:ascii="Arial" w:hAnsi="Arial" w:cs="Arial"/>
          <w:lang w:val="sr-Cyrl-RS"/>
        </w:rPr>
        <w:t xml:space="preserve"> 2024</w:t>
      </w:r>
      <w:r w:rsidR="009E3E61" w:rsidRPr="00492A47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godinu</w:t>
      </w:r>
      <w:r w:rsidR="009E3E61" w:rsidRPr="00492A47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u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daljem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tekstu</w:t>
      </w:r>
      <w:r w:rsidR="009E3E61" w:rsidRPr="00492A47">
        <w:rPr>
          <w:rFonts w:ascii="Arial" w:hAnsi="Arial" w:cs="Arial"/>
          <w:lang w:val="sr-Cyrl-RS"/>
        </w:rPr>
        <w:t xml:space="preserve">: </w:t>
      </w:r>
      <w:r>
        <w:rPr>
          <w:rFonts w:ascii="Arial" w:hAnsi="Arial" w:cs="Arial"/>
          <w:lang w:val="sr-Cyrl-RS"/>
        </w:rPr>
        <w:t>Izveštaj</w:t>
      </w:r>
      <w:r w:rsidR="009E3E61" w:rsidRPr="00492A47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pozdravlja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iznete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ocene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pogledu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napretka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ostvarenog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procesu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pregovora</w:t>
      </w:r>
      <w:r w:rsidR="0017137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17137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članstvu</w:t>
      </w:r>
      <w:r w:rsidR="0017137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17137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Evropsku</w:t>
      </w:r>
      <w:r w:rsidR="0017137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uniju</w:t>
      </w:r>
      <w:r w:rsidR="002A235A" w:rsidRPr="00492A47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u</w:t>
      </w:r>
      <w:r w:rsidR="002A235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daljem</w:t>
      </w:r>
      <w:r w:rsidR="002A235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tekstu</w:t>
      </w:r>
      <w:r w:rsidR="002A235A" w:rsidRPr="00492A47">
        <w:rPr>
          <w:rFonts w:ascii="Arial" w:hAnsi="Arial" w:cs="Arial"/>
          <w:lang w:val="sr-Cyrl-RS"/>
        </w:rPr>
        <w:t xml:space="preserve">: </w:t>
      </w:r>
      <w:r>
        <w:rPr>
          <w:rFonts w:ascii="Arial" w:hAnsi="Arial" w:cs="Arial"/>
          <w:lang w:val="sr-Cyrl-RS"/>
        </w:rPr>
        <w:t>EU</w:t>
      </w:r>
      <w:r w:rsidR="002A235A" w:rsidRPr="00492A47">
        <w:rPr>
          <w:rFonts w:ascii="Arial" w:hAnsi="Arial" w:cs="Arial"/>
          <w:lang w:val="sr-Cyrl-RS"/>
        </w:rPr>
        <w:t>)</w:t>
      </w:r>
      <w:r w:rsidR="009E3E61" w:rsidRPr="00492A47">
        <w:rPr>
          <w:rFonts w:ascii="Arial" w:hAnsi="Arial" w:cs="Arial"/>
          <w:lang w:val="sr-Cyrl-RS"/>
        </w:rPr>
        <w:t xml:space="preserve">; </w:t>
      </w:r>
    </w:p>
    <w:p w14:paraId="252265FC" w14:textId="6F539E51" w:rsidR="006C03F0" w:rsidRPr="00492A47" w:rsidRDefault="002B1D7F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uvažava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stav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komisije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potreban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dalji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politička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posvećenost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nastavile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produbile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reforme</w:t>
      </w:r>
      <w:r w:rsidR="006C03F0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pozdravlja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sprovedene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reforme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velikom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broju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javnih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politika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poziva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kontinuirani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daljem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postizanju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potpune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usklađenosti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standardima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EU</w:t>
      </w:r>
      <w:r w:rsidR="006C03F0" w:rsidRPr="00492A47">
        <w:rPr>
          <w:rFonts w:ascii="Arial" w:hAnsi="Arial" w:cs="Arial"/>
          <w:lang w:val="sr-Cyrl-RS"/>
        </w:rPr>
        <w:t xml:space="preserve">; </w:t>
      </w:r>
    </w:p>
    <w:p w14:paraId="2177846D" w14:textId="20132B43" w:rsidR="00EF2196" w:rsidRPr="00492A47" w:rsidRDefault="002B1D7F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snažno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podržava</w:t>
      </w:r>
      <w:r w:rsidR="00EF2196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Vladu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C1403A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uz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podršku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predsednika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C1403A" w:rsidRPr="00492A47">
        <w:rPr>
          <w:rFonts w:ascii="Arial" w:hAnsi="Arial" w:cs="Arial"/>
          <w:lang w:val="sr-Cyrl-RS"/>
        </w:rPr>
        <w:t>,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nastavi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ubrzano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sprovodi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reforme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procesu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pristupanja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EU</w:t>
      </w:r>
      <w:r w:rsidR="004E4AC1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pre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svega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interesu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svojih</w:t>
      </w:r>
      <w:r w:rsidR="002A235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građana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jačanja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institucija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vladavine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4E4AC1" w:rsidRPr="00492A47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Narodna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ohrabruje</w:t>
      </w:r>
      <w:r w:rsidR="00EF2196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Vladu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ubrzano</w:t>
      </w:r>
      <w:r w:rsidR="00EF2196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radi</w:t>
      </w:r>
      <w:r w:rsidR="00EF2196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procesu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usklađivanja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pravnim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tekovinama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EU</w:t>
      </w:r>
      <w:r w:rsidR="002A235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D576F7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efikasnoj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primeni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sprovođenju</w:t>
      </w:r>
      <w:r w:rsidR="00D576F7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nastavi</w:t>
      </w:r>
      <w:r w:rsidR="00917987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17987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jača</w:t>
      </w:r>
      <w:r w:rsidR="00D576F7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svoje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institucionalne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administrativne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kapacitete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kako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D576F7" w:rsidRPr="00492A47">
        <w:rPr>
          <w:rFonts w:ascii="Arial" w:hAnsi="Arial" w:cs="Arial"/>
          <w:lang w:val="sr-Cyrl-RS"/>
        </w:rPr>
        <w:t>,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onog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trenutka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kada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Republika</w:t>
      </w:r>
      <w:r w:rsidR="00EF2196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Srbija</w:t>
      </w:r>
      <w:r w:rsidR="00EF2196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postane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članica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EU</w:t>
      </w:r>
      <w:r w:rsidR="004E4AC1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bila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potpunosti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spremna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preuzme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obaveze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koje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članstva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EU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proizilaze</w:t>
      </w:r>
      <w:r w:rsidR="004E4AC1" w:rsidRPr="00492A47">
        <w:rPr>
          <w:rFonts w:ascii="Arial" w:hAnsi="Arial" w:cs="Arial"/>
          <w:lang w:val="sr-Cyrl-RS"/>
        </w:rPr>
        <w:t>;</w:t>
      </w:r>
    </w:p>
    <w:p w14:paraId="3C623978" w14:textId="41B58ACB" w:rsidR="00607EFE" w:rsidRPr="00492A47" w:rsidRDefault="002B1D7F" w:rsidP="00492A47">
      <w:pPr>
        <w:pStyle w:val="ListParagraph"/>
        <w:numPr>
          <w:ilvl w:val="0"/>
          <w:numId w:val="1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potvrđuje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će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nastaviti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intenzivno</w:t>
      </w:r>
      <w:r w:rsidR="00607EFE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domenu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svoj</w:t>
      </w:r>
      <w:r w:rsidR="00607EFE" w:rsidRPr="00492A47">
        <w:rPr>
          <w:rFonts w:ascii="Arial" w:hAnsi="Arial" w:cs="Arial"/>
          <w:lang w:val="sr-Cyrl-RS"/>
        </w:rPr>
        <w:t xml:space="preserve">e </w:t>
      </w:r>
      <w:r>
        <w:rPr>
          <w:rFonts w:ascii="Arial" w:hAnsi="Arial" w:cs="Arial"/>
          <w:lang w:val="sr-Cyrl-RS"/>
        </w:rPr>
        <w:t>nadležnosti</w:t>
      </w:r>
      <w:r w:rsidR="00607EFE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kroz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svoj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redovne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aktivnosti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saradnju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organizacijama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civilnog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društva</w:t>
      </w:r>
      <w:r w:rsidR="00607EFE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radi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postizanju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širokog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političkog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društvenog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konsenzusa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značaju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prednostima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članstva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EU</w:t>
      </w:r>
      <w:r w:rsidR="00607EFE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koje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podrazumeva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osnaživanje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ekonomskog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razvoja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stabilnosti</w:t>
      </w:r>
      <w:r w:rsidR="00607EFE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uz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istovremeno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širenje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evropskog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prostora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mira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demokratije</w:t>
      </w:r>
      <w:r w:rsidR="00607EFE" w:rsidRPr="00492A47">
        <w:rPr>
          <w:rFonts w:ascii="Arial" w:hAnsi="Arial" w:cs="Arial"/>
          <w:lang w:val="sr-Cyrl-RS"/>
        </w:rPr>
        <w:t xml:space="preserve">; </w:t>
      </w:r>
    </w:p>
    <w:p w14:paraId="5BC134E8" w14:textId="48BAFE8B" w:rsidR="00431890" w:rsidRPr="00492A47" w:rsidRDefault="002B1D7F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ponovo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pozdravlja</w:t>
      </w:r>
      <w:r w:rsidR="009E3E6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ocenu</w:t>
      </w:r>
      <w:r w:rsidR="00D774EF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Evropske</w:t>
      </w:r>
      <w:r w:rsidR="004E56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komisije</w:t>
      </w:r>
      <w:r w:rsidR="005710B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5710B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4E56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Klaster</w:t>
      </w:r>
      <w:r w:rsidR="00D774EF" w:rsidRPr="00492A47">
        <w:rPr>
          <w:rFonts w:ascii="Arial" w:hAnsi="Arial" w:cs="Arial"/>
          <w:lang w:val="sr-Cyrl-RS"/>
        </w:rPr>
        <w:t xml:space="preserve"> 3 </w:t>
      </w:r>
      <w:r w:rsidR="00917987" w:rsidRPr="00492A47">
        <w:rPr>
          <w:rFonts w:ascii="Arial" w:hAnsi="Arial" w:cs="Arial"/>
          <w:lang w:val="sr-Cyrl-RS"/>
        </w:rPr>
        <w:t>-</w:t>
      </w:r>
      <w:r w:rsidR="001F2F6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Konkurentnost</w:t>
      </w:r>
      <w:r w:rsidR="00D774EF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D774EF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inkluzivni</w:t>
      </w:r>
      <w:r w:rsidR="00D774EF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rast</w:t>
      </w:r>
      <w:r w:rsidR="004E4AC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tehnički</w:t>
      </w:r>
      <w:r w:rsidR="00D774EF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spreman</w:t>
      </w:r>
      <w:r w:rsidR="00D774EF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D774EF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otvaranje</w:t>
      </w:r>
      <w:r w:rsidR="00D774EF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</w:t>
      </w:r>
      <w:r w:rsidR="00D774EF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izražava</w:t>
      </w:r>
      <w:r w:rsidR="00D774EF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žaljenje</w:t>
      </w:r>
      <w:r w:rsidR="00D774EF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što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države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članice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EU</w:t>
      </w:r>
      <w:r w:rsidR="009D22E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nisu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donele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odluku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Klaster</w:t>
      </w:r>
      <w:r w:rsidR="00431890" w:rsidRPr="00492A47">
        <w:rPr>
          <w:rFonts w:ascii="Arial" w:hAnsi="Arial" w:cs="Arial"/>
          <w:lang w:val="sr-Cyrl-RS"/>
        </w:rPr>
        <w:t xml:space="preserve"> 3 </w:t>
      </w:r>
      <w:r>
        <w:rPr>
          <w:rFonts w:ascii="Arial" w:hAnsi="Arial" w:cs="Arial"/>
          <w:lang w:val="sr-Cyrl-RS"/>
        </w:rPr>
        <w:t>otvori</w:t>
      </w:r>
      <w:r w:rsidR="00431890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ovim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putem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ih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poziva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EF2196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održe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Međuvladinu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konferenciju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kojoj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će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takva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odluka</w:t>
      </w:r>
      <w:r w:rsidR="0043189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doneti</w:t>
      </w:r>
      <w:r w:rsidR="00431890" w:rsidRPr="00492A47">
        <w:rPr>
          <w:rFonts w:ascii="Arial" w:hAnsi="Arial" w:cs="Arial"/>
          <w:lang w:val="sr-Cyrl-RS"/>
        </w:rPr>
        <w:t>;</w:t>
      </w:r>
    </w:p>
    <w:p w14:paraId="6CB9CE04" w14:textId="230DDB8F" w:rsidR="00607EFE" w:rsidRPr="00492A47" w:rsidRDefault="002B1D7F" w:rsidP="00492A47">
      <w:pPr>
        <w:pStyle w:val="ListParagraph"/>
        <w:numPr>
          <w:ilvl w:val="0"/>
          <w:numId w:val="1"/>
        </w:numPr>
        <w:tabs>
          <w:tab w:val="left" w:pos="1134"/>
        </w:tabs>
        <w:spacing w:after="120"/>
        <w:ind w:left="0" w:firstLine="851"/>
        <w:contextualSpacing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naročito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pozdravlja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konstataciju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aktivno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angažovala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sprovođenju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novog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Plana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rasta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Zapadni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Balkan</w:t>
      </w:r>
      <w:r w:rsidR="00607EFE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kao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607EFE" w:rsidRPr="00492A47">
        <w:rPr>
          <w:rFonts w:ascii="Arial" w:hAnsi="Arial" w:cs="Arial"/>
          <w:lang w:val="sr-Cyrl-RS"/>
        </w:rPr>
        <w:t xml:space="preserve"> 3. </w:t>
      </w:r>
      <w:r>
        <w:rPr>
          <w:rFonts w:ascii="Arial" w:hAnsi="Arial" w:cs="Arial"/>
          <w:lang w:val="sr-Cyrl-RS"/>
        </w:rPr>
        <w:t>oktobra</w:t>
      </w:r>
      <w:r w:rsidR="00607EFE" w:rsidRPr="00492A47">
        <w:rPr>
          <w:rFonts w:ascii="Arial" w:hAnsi="Arial" w:cs="Arial"/>
          <w:lang w:val="sr-Cyrl-RS"/>
        </w:rPr>
        <w:t xml:space="preserve"> 2024. </w:t>
      </w:r>
      <w:r>
        <w:rPr>
          <w:rFonts w:ascii="Arial" w:hAnsi="Arial" w:cs="Arial"/>
          <w:lang w:val="sr-Cyrl-RS"/>
        </w:rPr>
        <w:t>godine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usvojena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Reformska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agenda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obuhvata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ključne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tačke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reformi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oblasti</w:t>
      </w:r>
      <w:r w:rsidR="00607EFE" w:rsidRPr="00492A47">
        <w:rPr>
          <w:rFonts w:ascii="Arial" w:hAnsi="Arial" w:cs="Arial"/>
          <w:lang w:val="sr-Cyrl-RS"/>
        </w:rPr>
        <w:t xml:space="preserve"> (i) </w:t>
      </w:r>
      <w:r>
        <w:rPr>
          <w:rFonts w:ascii="Arial" w:hAnsi="Arial" w:cs="Arial"/>
          <w:lang w:val="sr-Cyrl-RS"/>
        </w:rPr>
        <w:t>razvoja</w:t>
      </w:r>
      <w:r w:rsid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poslovnog</w:t>
      </w:r>
      <w:r w:rsid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okruženja</w:t>
      </w:r>
      <w:r w:rsid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privatnog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sektora</w:t>
      </w:r>
      <w:r w:rsidR="00607EFE" w:rsidRPr="00492A47">
        <w:rPr>
          <w:rFonts w:ascii="Arial" w:hAnsi="Arial" w:cs="Arial"/>
          <w:lang w:val="sr-Cyrl-RS"/>
        </w:rPr>
        <w:t xml:space="preserve">; (ii) </w:t>
      </w:r>
      <w:r>
        <w:rPr>
          <w:rFonts w:ascii="Arial" w:hAnsi="Arial" w:cs="Arial"/>
          <w:lang w:val="sr-Cyrl-RS"/>
        </w:rPr>
        <w:t>zelene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digitalne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tranzicije</w:t>
      </w:r>
      <w:r w:rsidR="00607EFE" w:rsidRPr="00492A47">
        <w:rPr>
          <w:rFonts w:ascii="Arial" w:hAnsi="Arial" w:cs="Arial"/>
          <w:lang w:val="sr-Cyrl-RS"/>
        </w:rPr>
        <w:t xml:space="preserve">; (iii) </w:t>
      </w:r>
      <w:r>
        <w:rPr>
          <w:rFonts w:ascii="Arial" w:hAnsi="Arial" w:cs="Arial"/>
          <w:lang w:val="sr-Cyrl-RS"/>
        </w:rPr>
        <w:t>ljudskog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kapitala</w:t>
      </w:r>
      <w:r w:rsidR="00607EFE" w:rsidRPr="00492A47">
        <w:rPr>
          <w:rFonts w:ascii="Arial" w:hAnsi="Arial" w:cs="Arial"/>
          <w:lang w:val="sr-Cyrl-RS"/>
        </w:rPr>
        <w:t xml:space="preserve">; (iv) </w:t>
      </w:r>
      <w:r>
        <w:rPr>
          <w:rFonts w:ascii="Arial" w:hAnsi="Arial" w:cs="Arial"/>
          <w:lang w:val="sr-Cyrl-RS"/>
        </w:rPr>
        <w:t>osnovnih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vladavine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607EFE" w:rsidRPr="00492A47">
        <w:rPr>
          <w:rFonts w:ascii="Arial" w:hAnsi="Arial" w:cs="Arial"/>
          <w:lang w:val="sr-Cyrl-RS"/>
        </w:rPr>
        <w:t xml:space="preserve">; </w:t>
      </w:r>
    </w:p>
    <w:p w14:paraId="1521FA34" w14:textId="40F80296" w:rsidR="006C03F0" w:rsidRPr="00492A47" w:rsidRDefault="002B1D7F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Narodna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nastavlja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snažno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zalaže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poštovanje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principa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međunarodnog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6C03F0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kao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obavezujuće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Rezolucije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Saveta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bezbednosti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</w:t>
      </w:r>
      <w:r w:rsidR="006C03F0" w:rsidRPr="00492A47">
        <w:rPr>
          <w:rFonts w:ascii="Arial" w:hAnsi="Arial" w:cs="Arial"/>
          <w:lang w:val="sr-Cyrl-RS"/>
        </w:rPr>
        <w:t xml:space="preserve"> 1244, </w:t>
      </w:r>
      <w:r>
        <w:rPr>
          <w:rFonts w:ascii="Arial" w:hAnsi="Arial" w:cs="Arial"/>
          <w:lang w:val="sr-Cyrl-RS"/>
        </w:rPr>
        <w:t>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poziva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nadležne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Dijalogu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D576F7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normalizaciji</w:t>
      </w:r>
      <w:r w:rsidR="00D576F7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odnosa</w:t>
      </w:r>
      <w:r w:rsidR="00D576F7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Prištine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hitno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omoguće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formiranje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Zajednice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srpskih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opština</w:t>
      </w:r>
      <w:r w:rsidR="006C03F0" w:rsidRPr="00492A47">
        <w:rPr>
          <w:rFonts w:ascii="Arial" w:hAnsi="Arial" w:cs="Arial"/>
          <w:lang w:val="sr-Cyrl-RS"/>
        </w:rPr>
        <w:t>;</w:t>
      </w:r>
    </w:p>
    <w:p w14:paraId="03A3DB85" w14:textId="6C085157" w:rsidR="00EF2196" w:rsidRPr="00492A47" w:rsidRDefault="002B1D7F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ponavlja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EU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ostaje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važan</w:t>
      </w:r>
      <w:r w:rsidR="00917987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strateški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politički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ekonomski</w:t>
      </w:r>
      <w:r w:rsidR="006C03F0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partner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ukazuje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potrebu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stalne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nesmetane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komunikacije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građanima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značaju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vrednostima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EU</w:t>
      </w:r>
      <w:r w:rsidR="00C1403A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kao</w:t>
      </w:r>
      <w:r w:rsidR="00E539D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nastavka</w:t>
      </w:r>
      <w:r w:rsidR="00E539D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saradnje</w:t>
      </w:r>
      <w:r w:rsidR="00E539D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evropskim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partnerima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institucijama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EU</w:t>
      </w:r>
      <w:r w:rsidR="00C1403A" w:rsidRPr="00492A4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kako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transparentan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kredibilan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način</w:t>
      </w:r>
      <w:r w:rsidR="00C1403A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predstavile</w:t>
      </w:r>
      <w:r w:rsidR="00E539D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aktivnosti</w:t>
      </w:r>
      <w:r w:rsidR="00E539D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E539D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preduzete</w:t>
      </w:r>
      <w:r w:rsidR="00E539D1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mere</w:t>
      </w:r>
      <w:r w:rsidR="00917987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procesu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pristupanja</w:t>
      </w:r>
      <w:r w:rsidR="00607EFE" w:rsidRP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EU</w:t>
      </w:r>
      <w:r w:rsidR="00607EFE" w:rsidRPr="00492A47">
        <w:rPr>
          <w:rFonts w:ascii="Arial" w:hAnsi="Arial" w:cs="Arial"/>
          <w:lang w:val="sr-Cyrl-RS"/>
        </w:rPr>
        <w:t>.</w:t>
      </w:r>
    </w:p>
    <w:p w14:paraId="00000020" w14:textId="6A92A64E" w:rsidR="00C76A73" w:rsidRPr="00492A47" w:rsidRDefault="002B1D7F" w:rsidP="00492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Ovaj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zaključak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objaviti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u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„</w:t>
      </w:r>
      <w:r>
        <w:rPr>
          <w:rFonts w:ascii="Arial" w:hAnsi="Arial" w:cs="Arial"/>
          <w:color w:val="000000"/>
          <w:lang w:val="sr-Cyrl-RS"/>
        </w:rPr>
        <w:t>Službenom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Glasniku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Republike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Srbije</w:t>
      </w:r>
      <w:r w:rsidR="00492A47">
        <w:rPr>
          <w:rFonts w:ascii="Arial" w:hAnsi="Arial" w:cs="Arial"/>
          <w:color w:val="000000"/>
          <w:lang w:val="sr-Cyrl-RS"/>
        </w:rPr>
        <w:t>”</w:t>
      </w:r>
      <w:r w:rsidR="009E3E61" w:rsidRPr="00492A47">
        <w:rPr>
          <w:rFonts w:ascii="Arial" w:hAnsi="Arial" w:cs="Arial"/>
          <w:color w:val="000000"/>
          <w:lang w:val="sr-Cyrl-RS"/>
        </w:rPr>
        <w:t>.</w:t>
      </w:r>
    </w:p>
    <w:p w14:paraId="00000024" w14:textId="5FF19FB6" w:rsidR="00C76A73" w:rsidRPr="00492A47" w:rsidRDefault="00C76A7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lang w:val="sr-Cyrl-RS"/>
        </w:rPr>
      </w:pPr>
    </w:p>
    <w:p w14:paraId="00000025" w14:textId="0ECE0288" w:rsidR="00C76A73" w:rsidRDefault="002B1D7F" w:rsidP="00492A47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RS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Broj</w:t>
      </w:r>
      <w:r w:rsidR="009E3E61" w:rsidRPr="00492A47">
        <w:rPr>
          <w:rFonts w:ascii="Arial" w:hAnsi="Arial" w:cs="Arial"/>
          <w:color w:val="000000"/>
          <w:lang w:val="sr-Cyrl-RS"/>
        </w:rPr>
        <w:t xml:space="preserve"> </w:t>
      </w:r>
      <w:r w:rsidR="00DC1364">
        <w:rPr>
          <w:rFonts w:ascii="Arial" w:hAnsi="Arial" w:cs="Arial"/>
          <w:color w:val="000000"/>
          <w:lang w:val="sr-Cyrl-RS"/>
        </w:rPr>
        <w:t>30</w:t>
      </w:r>
    </w:p>
    <w:p w14:paraId="57DDC3E9" w14:textId="3E951446" w:rsidR="00492A47" w:rsidRDefault="002B1D7F" w:rsidP="00492A47">
      <w:pPr>
        <w:pStyle w:val="NoSpacing"/>
        <w:spacing w:after="600"/>
        <w:rPr>
          <w:sz w:val="24"/>
          <w:szCs w:val="24"/>
          <w:lang w:val="sr-Cyrl-RS"/>
        </w:rPr>
      </w:pP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U</w:t>
      </w:r>
      <w:r w:rsidR="00492A47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Beogradu</w:t>
      </w:r>
      <w:r w:rsidR="00492A47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,</w:t>
      </w:r>
      <w:r w:rsidR="00492A4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66EAD">
        <w:rPr>
          <w:rFonts w:ascii="Arial" w:hAnsi="Arial" w:cs="Arial"/>
          <w:sz w:val="24"/>
          <w:szCs w:val="24"/>
          <w:lang w:val="sr-Cyrl-CS"/>
        </w:rPr>
        <w:t>1</w:t>
      </w:r>
      <w:r w:rsidR="00AE1C96">
        <w:rPr>
          <w:rFonts w:ascii="Arial" w:hAnsi="Arial" w:cs="Arial"/>
          <w:sz w:val="24"/>
          <w:szCs w:val="24"/>
        </w:rPr>
        <w:t>6</w:t>
      </w:r>
      <w:r w:rsidR="00492A47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juna</w:t>
      </w:r>
      <w:r w:rsidR="00492A47">
        <w:rPr>
          <w:rStyle w:val="FontStyle22"/>
          <w:rFonts w:ascii="Arial" w:hAnsi="Arial" w:cs="Arial"/>
          <w:sz w:val="24"/>
          <w:szCs w:val="24"/>
          <w:lang w:val="sr-Cyrl-CS" w:eastAsia="sr-Cyrl-CS"/>
        </w:rPr>
        <w:t xml:space="preserve"> 2025. </w:t>
      </w:r>
      <w:r>
        <w:rPr>
          <w:rStyle w:val="FontStyle22"/>
          <w:rFonts w:ascii="Arial" w:hAnsi="Arial" w:cs="Arial"/>
          <w:sz w:val="24"/>
          <w:szCs w:val="24"/>
          <w:lang w:val="sr-Cyrl-CS" w:eastAsia="sr-Cyrl-CS"/>
        </w:rPr>
        <w:t>godine</w:t>
      </w:r>
      <w:r w:rsidR="00492A47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71B1B1E2" w14:textId="667E9F9D" w:rsidR="00492A47" w:rsidRDefault="002B1D7F" w:rsidP="00492A47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492A4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492A4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492A4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14:paraId="49022F0D" w14:textId="12C365E3" w:rsidR="00492A47" w:rsidRDefault="002B1D7F" w:rsidP="00492A47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14:paraId="73D3DA9D" w14:textId="160EF4FC" w:rsidR="00492A47" w:rsidRDefault="002B1D7F" w:rsidP="00492A47">
      <w:pPr>
        <w:tabs>
          <w:tab w:val="center" w:pos="6358"/>
        </w:tabs>
        <w:ind w:firstLine="6237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Ana</w:t>
      </w:r>
      <w:r w:rsidR="00492A4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Brnabić</w:t>
      </w:r>
    </w:p>
    <w:sectPr w:rsidR="00492A47" w:rsidSect="00F72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40" w:bottom="144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661BC" w14:textId="77777777" w:rsidR="00DF2AE6" w:rsidRDefault="00DF2AE6">
      <w:r>
        <w:separator/>
      </w:r>
    </w:p>
  </w:endnote>
  <w:endnote w:type="continuationSeparator" w:id="0">
    <w:p w14:paraId="7BABECE8" w14:textId="77777777" w:rsidR="00DF2AE6" w:rsidRDefault="00DF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7F349" w14:textId="77777777" w:rsidR="00583A5B" w:rsidRDefault="00583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C76A73" w:rsidRDefault="00C76A7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53001" w14:textId="77777777" w:rsidR="00583A5B" w:rsidRDefault="00583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7B12C" w14:textId="77777777" w:rsidR="00DF2AE6" w:rsidRDefault="00DF2AE6">
      <w:r>
        <w:separator/>
      </w:r>
    </w:p>
  </w:footnote>
  <w:footnote w:type="continuationSeparator" w:id="0">
    <w:p w14:paraId="6A224B02" w14:textId="77777777" w:rsidR="00DF2AE6" w:rsidRDefault="00DF2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8E9B3" w14:textId="77777777" w:rsidR="00583A5B" w:rsidRDefault="00583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265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807315" w14:textId="2ED999D0" w:rsidR="00F72A03" w:rsidRDefault="00F72A03">
        <w:pPr>
          <w:pStyle w:val="Header"/>
          <w:jc w:val="center"/>
        </w:pPr>
        <w:r w:rsidRPr="00583A5B">
          <w:rPr>
            <w:rFonts w:ascii="Arial" w:hAnsi="Arial" w:cs="Arial"/>
          </w:rPr>
          <w:fldChar w:fldCharType="begin"/>
        </w:r>
        <w:r w:rsidRPr="00583A5B">
          <w:rPr>
            <w:rFonts w:ascii="Arial" w:hAnsi="Arial" w:cs="Arial"/>
          </w:rPr>
          <w:instrText xml:space="preserve"> PAGE   \* MERGEFORMAT </w:instrText>
        </w:r>
        <w:r w:rsidRPr="00583A5B">
          <w:rPr>
            <w:rFonts w:ascii="Arial" w:hAnsi="Arial" w:cs="Arial"/>
          </w:rPr>
          <w:fldChar w:fldCharType="separate"/>
        </w:r>
        <w:r w:rsidR="002B1D7F">
          <w:rPr>
            <w:rFonts w:ascii="Arial" w:hAnsi="Arial" w:cs="Arial"/>
            <w:noProof/>
          </w:rPr>
          <w:t>2</w:t>
        </w:r>
        <w:r w:rsidRPr="00583A5B">
          <w:rPr>
            <w:rFonts w:ascii="Arial" w:hAnsi="Arial" w:cs="Arial"/>
            <w:noProof/>
          </w:rPr>
          <w:fldChar w:fldCharType="end"/>
        </w:r>
      </w:p>
    </w:sdtContent>
  </w:sdt>
  <w:p w14:paraId="00000042" w14:textId="77777777" w:rsidR="00C76A73" w:rsidRDefault="00C76A7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1E13" w14:textId="77777777" w:rsidR="00583A5B" w:rsidRDefault="00583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629A"/>
    <w:multiLevelType w:val="multilevel"/>
    <w:tmpl w:val="E65617C8"/>
    <w:lvl w:ilvl="0">
      <w:start w:val="1"/>
      <w:numFmt w:val="decimal"/>
      <w:lvlText w:val="%1."/>
      <w:lvlJc w:val="left"/>
      <w:pPr>
        <w:ind w:left="360" w:hanging="360"/>
      </w:pPr>
      <w:rPr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73"/>
    <w:rsid w:val="00035D86"/>
    <w:rsid w:val="00085923"/>
    <w:rsid w:val="0010486C"/>
    <w:rsid w:val="00106E5C"/>
    <w:rsid w:val="0017137A"/>
    <w:rsid w:val="001F2F61"/>
    <w:rsid w:val="0022335D"/>
    <w:rsid w:val="00237C19"/>
    <w:rsid w:val="00266EAD"/>
    <w:rsid w:val="002A235A"/>
    <w:rsid w:val="002B1D7F"/>
    <w:rsid w:val="002D7C5C"/>
    <w:rsid w:val="0032251C"/>
    <w:rsid w:val="003314B9"/>
    <w:rsid w:val="00363709"/>
    <w:rsid w:val="00382C87"/>
    <w:rsid w:val="003B6DDB"/>
    <w:rsid w:val="003C1D44"/>
    <w:rsid w:val="00431890"/>
    <w:rsid w:val="00432C76"/>
    <w:rsid w:val="00492A47"/>
    <w:rsid w:val="004A38F6"/>
    <w:rsid w:val="004E4AC1"/>
    <w:rsid w:val="004E56F0"/>
    <w:rsid w:val="005710B0"/>
    <w:rsid w:val="00583A5B"/>
    <w:rsid w:val="005922EC"/>
    <w:rsid w:val="005E1BED"/>
    <w:rsid w:val="00607EFE"/>
    <w:rsid w:val="00632455"/>
    <w:rsid w:val="006C03F0"/>
    <w:rsid w:val="0072289C"/>
    <w:rsid w:val="00733F2E"/>
    <w:rsid w:val="007538F1"/>
    <w:rsid w:val="00835340"/>
    <w:rsid w:val="00917987"/>
    <w:rsid w:val="00933D30"/>
    <w:rsid w:val="00943519"/>
    <w:rsid w:val="00993EEA"/>
    <w:rsid w:val="009B4C17"/>
    <w:rsid w:val="009D22E1"/>
    <w:rsid w:val="009E3E61"/>
    <w:rsid w:val="00A7398D"/>
    <w:rsid w:val="00A75807"/>
    <w:rsid w:val="00AE1C96"/>
    <w:rsid w:val="00B65118"/>
    <w:rsid w:val="00BA45CA"/>
    <w:rsid w:val="00BA6E73"/>
    <w:rsid w:val="00C1403A"/>
    <w:rsid w:val="00C25A2A"/>
    <w:rsid w:val="00C4024C"/>
    <w:rsid w:val="00C42486"/>
    <w:rsid w:val="00C76A73"/>
    <w:rsid w:val="00C960A0"/>
    <w:rsid w:val="00CA25C1"/>
    <w:rsid w:val="00CC3CC7"/>
    <w:rsid w:val="00D576F7"/>
    <w:rsid w:val="00D774EF"/>
    <w:rsid w:val="00D87242"/>
    <w:rsid w:val="00DC1364"/>
    <w:rsid w:val="00DC1B56"/>
    <w:rsid w:val="00DF2AE6"/>
    <w:rsid w:val="00E149CD"/>
    <w:rsid w:val="00E47C2A"/>
    <w:rsid w:val="00E511DC"/>
    <w:rsid w:val="00E539D1"/>
    <w:rsid w:val="00E57247"/>
    <w:rsid w:val="00E643D1"/>
    <w:rsid w:val="00EF2196"/>
    <w:rsid w:val="00F57C55"/>
    <w:rsid w:val="00F72A03"/>
    <w:rsid w:val="00F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16EA8"/>
  <w15:docId w15:val="{B89DBA3F-FAF5-4D2D-85F0-19CC2C57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25C1"/>
    <w:pPr>
      <w:ind w:left="720"/>
      <w:contextualSpacing/>
    </w:pPr>
  </w:style>
  <w:style w:type="paragraph" w:styleId="NoSpacing">
    <w:name w:val="No Spacing"/>
    <w:uiPriority w:val="1"/>
    <w:qFormat/>
    <w:rsid w:val="00492A47"/>
    <w:rPr>
      <w:rFonts w:ascii="Calibri" w:eastAsia="Calibri" w:hAnsi="Calibri"/>
      <w:sz w:val="22"/>
      <w:szCs w:val="22"/>
    </w:rPr>
  </w:style>
  <w:style w:type="paragraph" w:customStyle="1" w:styleId="Style10">
    <w:name w:val="Style10"/>
    <w:basedOn w:val="Normal"/>
    <w:uiPriority w:val="99"/>
    <w:rsid w:val="00492A47"/>
    <w:pPr>
      <w:widowControl w:val="0"/>
      <w:autoSpaceDE w:val="0"/>
      <w:autoSpaceDN w:val="0"/>
      <w:adjustRightInd w:val="0"/>
      <w:spacing w:line="287" w:lineRule="exact"/>
      <w:jc w:val="right"/>
    </w:pPr>
    <w:rPr>
      <w:rFonts w:eastAsiaTheme="minorEastAsia"/>
    </w:rPr>
  </w:style>
  <w:style w:type="character" w:customStyle="1" w:styleId="FontStyle22">
    <w:name w:val="Font Style22"/>
    <w:basedOn w:val="DefaultParagraphFont"/>
    <w:uiPriority w:val="99"/>
    <w:rsid w:val="00492A47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72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A03"/>
  </w:style>
  <w:style w:type="paragraph" w:styleId="Footer">
    <w:name w:val="footer"/>
    <w:basedOn w:val="Normal"/>
    <w:link w:val="FooterChar"/>
    <w:uiPriority w:val="99"/>
    <w:unhideWhenUsed/>
    <w:rsid w:val="00F72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Vučićević</dc:creator>
  <cp:lastModifiedBy>Vladimir Cetinski</cp:lastModifiedBy>
  <cp:revision>2</cp:revision>
  <cp:lastPrinted>2025-06-12T08:47:00Z</cp:lastPrinted>
  <dcterms:created xsi:type="dcterms:W3CDTF">2025-06-18T06:14:00Z</dcterms:created>
  <dcterms:modified xsi:type="dcterms:W3CDTF">2025-06-18T06:14:00Z</dcterms:modified>
</cp:coreProperties>
</file>